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CFF7" w14:textId="3DD48E77" w:rsidR="002A5194" w:rsidRPr="00AE5688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AE5688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AE5688">
        <w:rPr>
          <w:rFonts w:ascii="Aptos" w:hAnsi="Aptos"/>
          <w:b/>
          <w:sz w:val="28"/>
          <w:szCs w:val="28"/>
        </w:rPr>
        <w:t>PROGRAMUL</w:t>
      </w:r>
      <w:r w:rsidR="00093866" w:rsidRPr="00AE5688">
        <w:rPr>
          <w:rFonts w:ascii="Aptos" w:hAnsi="Aptos"/>
          <w:b/>
          <w:sz w:val="28"/>
          <w:szCs w:val="28"/>
        </w:rPr>
        <w:t>UI</w:t>
      </w:r>
      <w:r w:rsidRPr="00AE5688">
        <w:rPr>
          <w:rFonts w:ascii="Aptos" w:hAnsi="Aptos"/>
          <w:b/>
          <w:sz w:val="28"/>
          <w:szCs w:val="28"/>
        </w:rPr>
        <w:t xml:space="preserve"> DE STUDII </w:t>
      </w:r>
    </w:p>
    <w:p w14:paraId="3AFDEC4E" w14:textId="1076892B" w:rsidR="00810612" w:rsidRPr="00AE5688" w:rsidRDefault="00092A2A" w:rsidP="002A5194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Tehnologia Construcțiilor de Mașini</w:t>
      </w:r>
    </w:p>
    <w:p w14:paraId="3A5F414E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p w14:paraId="7359266C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1518"/>
        <w:gridCol w:w="1356"/>
        <w:gridCol w:w="994"/>
        <w:gridCol w:w="1335"/>
        <w:gridCol w:w="1007"/>
        <w:gridCol w:w="2797"/>
        <w:gridCol w:w="2823"/>
        <w:gridCol w:w="2823"/>
      </w:tblGrid>
      <w:tr w:rsidR="00166F32" w:rsidRPr="00AE5688" w14:paraId="760D5D48" w14:textId="42C2B79C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AE5688"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Facultate/</w:t>
            </w:r>
          </w:p>
          <w:p w14:paraId="1CB7FBC0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AE5688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AE5688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6FE0F77" w:rsidR="00166F32" w:rsidRPr="00AE5688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 xml:space="preserve">Nr. </w:t>
            </w:r>
            <w:r w:rsidR="009016CB" w:rsidRPr="00AE5688">
              <w:rPr>
                <w:rFonts w:ascii="Aptos" w:hAnsi="Aptos"/>
                <w:b/>
                <w:sz w:val="20"/>
              </w:rPr>
              <w:t>studenți</w:t>
            </w:r>
            <w:r w:rsidRPr="00AE5688">
              <w:rPr>
                <w:rFonts w:ascii="Aptos" w:hAnsi="Aptos"/>
                <w:b/>
                <w:sz w:val="20"/>
              </w:rPr>
              <w:t xml:space="preserve"> care pot </w:t>
            </w:r>
            <w:r w:rsidR="009016CB" w:rsidRPr="00AE5688">
              <w:rPr>
                <w:rFonts w:ascii="Aptos" w:hAnsi="Aptos"/>
                <w:b/>
                <w:sz w:val="20"/>
              </w:rPr>
              <w:t>desfășura</w:t>
            </w:r>
            <w:r w:rsidRPr="00AE5688">
              <w:rPr>
                <w:rFonts w:ascii="Aptos" w:hAnsi="Aptos"/>
                <w:b/>
                <w:sz w:val="20"/>
              </w:rPr>
              <w:t xml:space="preserve"> simultan activităţi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Disciplina/</w:t>
            </w:r>
          </w:p>
          <w:p w14:paraId="13865F26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Lucrări de laborator/</w:t>
            </w:r>
          </w:p>
          <w:p w14:paraId="24FCDF84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AE5688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AE5688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</w:t>
            </w:r>
            <w:r w:rsidRPr="00166F32">
              <w:rPr>
                <w:rFonts w:ascii="Aptos" w:hAnsi="Aptos"/>
                <w:b/>
                <w:sz w:val="20"/>
              </w:rPr>
              <w:t>oftware specializat</w:t>
            </w:r>
            <w:r>
              <w:rPr>
                <w:rFonts w:ascii="Aptos" w:hAnsi="Aptos"/>
                <w:b/>
                <w:sz w:val="20"/>
              </w:rPr>
              <w:t>e</w:t>
            </w:r>
          </w:p>
        </w:tc>
      </w:tr>
      <w:tr w:rsidR="00166F32" w:rsidRPr="00B203DA" w14:paraId="68639C46" w14:textId="09F9B5C3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7B4E" w14:textId="77777777" w:rsidR="00166F32" w:rsidRPr="00B203DA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4699" w14:textId="77777777" w:rsidR="006B7BF0" w:rsidRPr="00B203DA" w:rsidRDefault="006B7BF0" w:rsidP="006B7BF0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Laborator </w:t>
            </w:r>
          </w:p>
          <w:p w14:paraId="1C891A60" w14:textId="77777777" w:rsidR="006B7BF0" w:rsidRPr="00B203DA" w:rsidRDefault="006B7BF0" w:rsidP="006B7BF0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interdisciplinar de </w:t>
            </w:r>
          </w:p>
          <w:p w14:paraId="52C59098" w14:textId="77777777" w:rsidR="006B7BF0" w:rsidRPr="00B203DA" w:rsidRDefault="006B7BF0" w:rsidP="006B7BF0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Fabricație integrata </w:t>
            </w:r>
          </w:p>
          <w:p w14:paraId="0048E825" w14:textId="77777777" w:rsidR="006B7BF0" w:rsidRPr="00B203DA" w:rsidRDefault="006B7BF0" w:rsidP="006B7BF0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si echipamente </w:t>
            </w:r>
          </w:p>
          <w:p w14:paraId="07FE8D84" w14:textId="77777777" w:rsidR="006B7BF0" w:rsidRPr="00B203DA" w:rsidRDefault="006B7BF0" w:rsidP="006B7BF0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pentru terapii de </w:t>
            </w:r>
          </w:p>
          <w:p w14:paraId="68474BC1" w14:textId="4B87ABAA" w:rsidR="00166F32" w:rsidRPr="00B203DA" w:rsidRDefault="006B7BF0" w:rsidP="006B7BF0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recuperare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2506" w14:textId="73445D4C" w:rsidR="00166F32" w:rsidRPr="00B203DA" w:rsidRDefault="006B7BF0" w:rsidP="009A4DEE">
            <w:pPr>
              <w:ind w:left="-72" w:right="-114"/>
              <w:jc w:val="center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FIIR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1EF6" w14:textId="56518C91" w:rsidR="00166F32" w:rsidRPr="00B203DA" w:rsidRDefault="006B7BF0" w:rsidP="009A4DEE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CO 02a</w:t>
            </w:r>
          </w:p>
          <w:p w14:paraId="60879DA7" w14:textId="1FDAC436" w:rsidR="00166F32" w:rsidRPr="00B203DA" w:rsidRDefault="006B7BF0" w:rsidP="009A4DEE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60</w:t>
            </w:r>
            <w:r w:rsidR="00166F32" w:rsidRPr="00B203DA">
              <w:rPr>
                <w:rFonts w:ascii="Aptos" w:hAnsi="Aptos"/>
                <w:sz w:val="20"/>
              </w:rPr>
              <w:t xml:space="preserve"> m</w:t>
            </w:r>
            <w:r w:rsidR="00166F32" w:rsidRPr="00B203DA">
              <w:rPr>
                <w:rFonts w:ascii="Aptos" w:hAnsi="Aptos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0B26" w14:textId="2E39963A" w:rsidR="00166F32" w:rsidRPr="00B203DA" w:rsidRDefault="006B7BF0" w:rsidP="009A4DE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  <w:proofErr w:type="spellStart"/>
            <w:r w:rsidRPr="00B203DA">
              <w:rPr>
                <w:rFonts w:ascii="Aptos" w:hAnsi="Aptos"/>
                <w:sz w:val="20"/>
              </w:rPr>
              <w:t>Conf.dr.ing</w:t>
            </w:r>
            <w:proofErr w:type="spellEnd"/>
            <w:r w:rsidRPr="00B203DA">
              <w:rPr>
                <w:rFonts w:ascii="Aptos" w:hAnsi="Aptos"/>
                <w:sz w:val="20"/>
              </w:rPr>
              <w:t>. Dorel ANANIA</w:t>
            </w:r>
          </w:p>
          <w:p w14:paraId="289097D5" w14:textId="7854D4AA" w:rsidR="00166F32" w:rsidRPr="00B203DA" w:rsidRDefault="00166F32" w:rsidP="009A4DE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96DA" w14:textId="7977AC0E" w:rsidR="00166F32" w:rsidRPr="00B203DA" w:rsidRDefault="006B7BF0" w:rsidP="009A4DEE">
            <w:pPr>
              <w:ind w:left="-122" w:right="-40"/>
              <w:jc w:val="center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30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062E" w14:textId="3ED54A39" w:rsidR="00166F32" w:rsidRPr="00B203DA" w:rsidRDefault="00092A2A" w:rsidP="004C6F90">
            <w:pPr>
              <w:ind w:left="-86" w:right="-106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Disciplina</w:t>
            </w:r>
            <w:r w:rsidR="006B7BF0" w:rsidRPr="00B203DA">
              <w:rPr>
                <w:rFonts w:ascii="Aptos" w:hAnsi="Aptos"/>
                <w:sz w:val="20"/>
              </w:rPr>
              <w:t xml:space="preserve">: Dinamica </w:t>
            </w:r>
            <w:proofErr w:type="spellStart"/>
            <w:r w:rsidR="006B7BF0" w:rsidRPr="00B203DA">
              <w:rPr>
                <w:rFonts w:ascii="Aptos" w:hAnsi="Aptos"/>
                <w:sz w:val="20"/>
              </w:rPr>
              <w:t>Masinilor</w:t>
            </w:r>
            <w:proofErr w:type="spellEnd"/>
            <w:r w:rsidR="006B7BF0" w:rsidRPr="00B203DA">
              <w:rPr>
                <w:rFonts w:ascii="Aptos" w:hAnsi="Aptos"/>
                <w:sz w:val="20"/>
              </w:rPr>
              <w:t xml:space="preserve"> si proceselor</w:t>
            </w:r>
          </w:p>
          <w:p w14:paraId="1D38D78D" w14:textId="1C010A7D" w:rsidR="00092A2A" w:rsidRPr="00B203DA" w:rsidRDefault="00092A2A" w:rsidP="004C6F90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B203DA">
              <w:rPr>
                <w:rFonts w:ascii="Aptos" w:hAnsi="Aptos"/>
                <w:bCs/>
                <w:sz w:val="20"/>
              </w:rPr>
              <w:t>Lucrări de laborator:</w:t>
            </w:r>
          </w:p>
          <w:p w14:paraId="19F11F44" w14:textId="77777777" w:rsidR="00166F32" w:rsidRPr="00B203DA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B203DA">
              <w:rPr>
                <w:rFonts w:ascii="Aptos" w:hAnsi="Aptos"/>
                <w:bCs/>
                <w:sz w:val="20"/>
                <w:szCs w:val="20"/>
              </w:rPr>
              <w:t xml:space="preserve">1. Protecţia muncii. Prezentarea laboratorului; </w:t>
            </w:r>
          </w:p>
          <w:p w14:paraId="2835E2F0" w14:textId="77777777" w:rsidR="00166F32" w:rsidRPr="00B203DA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B203DA">
              <w:rPr>
                <w:rFonts w:ascii="Aptos" w:hAnsi="Aptos"/>
                <w:sz w:val="20"/>
                <w:szCs w:val="20"/>
              </w:rPr>
              <w:t>2. Metode .....</w:t>
            </w:r>
          </w:p>
          <w:p w14:paraId="5459B267" w14:textId="77777777" w:rsidR="00166F32" w:rsidRPr="00B203DA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B203DA">
              <w:rPr>
                <w:rFonts w:ascii="Aptos" w:hAnsi="Aptos"/>
                <w:bCs/>
                <w:sz w:val="20"/>
                <w:szCs w:val="20"/>
              </w:rPr>
              <w:t>3.</w:t>
            </w:r>
          </w:p>
          <w:p w14:paraId="657F9964" w14:textId="0367B09B" w:rsidR="00166F32" w:rsidRPr="00B203DA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B203DA">
              <w:rPr>
                <w:rFonts w:ascii="Aptos" w:hAnsi="Aptos"/>
                <w:bCs/>
                <w:sz w:val="20"/>
                <w:szCs w:val="20"/>
              </w:rPr>
              <w:t>.....</w:t>
            </w:r>
          </w:p>
          <w:p w14:paraId="337BCFF0" w14:textId="530F9FD8" w:rsidR="00166F32" w:rsidRPr="00B203DA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B203DA">
              <w:rPr>
                <w:rFonts w:ascii="Aptos" w:hAnsi="Aptos"/>
                <w:bCs/>
                <w:sz w:val="20"/>
                <w:szCs w:val="20"/>
              </w:rPr>
              <w:t>.....</w:t>
            </w:r>
          </w:p>
          <w:p w14:paraId="53C6FC82" w14:textId="4884140D" w:rsidR="00166F32" w:rsidRPr="00B203DA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B203DA">
              <w:rPr>
                <w:rFonts w:ascii="Aptos" w:hAnsi="Aptos"/>
                <w:bCs/>
                <w:sz w:val="20"/>
                <w:szCs w:val="20"/>
              </w:rPr>
              <w:t>..... /</w:t>
            </w:r>
          </w:p>
          <w:p w14:paraId="46F2B8B8" w14:textId="14310E70" w:rsidR="00166F32" w:rsidRPr="00B203DA" w:rsidRDefault="00092A2A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B203DA">
              <w:rPr>
                <w:rFonts w:ascii="Aptos" w:hAnsi="Aptos"/>
                <w:bCs/>
                <w:sz w:val="20"/>
              </w:rPr>
              <w:t>Domenii de cercetare:</w:t>
            </w:r>
          </w:p>
          <w:p w14:paraId="13D1F35A" w14:textId="03A5F5BB" w:rsidR="00166F32" w:rsidRPr="00B203DA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Studiul </w:t>
            </w:r>
            <w:proofErr w:type="spellStart"/>
            <w:r w:rsidRPr="00B203DA">
              <w:rPr>
                <w:rFonts w:ascii="Aptos" w:hAnsi="Aptos"/>
                <w:sz w:val="20"/>
              </w:rPr>
              <w:t>xxxxxxx</w:t>
            </w:r>
            <w:proofErr w:type="spellEnd"/>
          </w:p>
          <w:p w14:paraId="78717B4A" w14:textId="77777777" w:rsidR="00166F32" w:rsidRPr="00B203DA" w:rsidRDefault="00166F32" w:rsidP="009A4DEE">
            <w:pPr>
              <w:ind w:left="-86" w:right="-106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89EF6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1 LAPTOP –stație grafica portabila procesor Intel I7 </w:t>
            </w:r>
            <w:proofErr w:type="spellStart"/>
            <w:r w:rsidRPr="00B203DA">
              <w:rPr>
                <w:rFonts w:ascii="Aptos" w:hAnsi="Aptos"/>
                <w:sz w:val="20"/>
              </w:rPr>
              <w:t>quad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core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, memorie 16 Gb, placa </w:t>
            </w:r>
          </w:p>
          <w:p w14:paraId="7FE6F86A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video NVIDIA </w:t>
            </w:r>
            <w:proofErr w:type="spellStart"/>
            <w:r w:rsidRPr="00B203DA">
              <w:rPr>
                <w:rFonts w:ascii="Aptos" w:hAnsi="Aptos"/>
                <w:sz w:val="20"/>
              </w:rPr>
              <w:t>Quadro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3500M 1 bucata –server licențe ((</w:t>
            </w:r>
            <w:proofErr w:type="spellStart"/>
            <w:r w:rsidRPr="00B203DA">
              <w:rPr>
                <w:rFonts w:ascii="Aptos" w:hAnsi="Aptos"/>
                <w:sz w:val="20"/>
              </w:rPr>
              <w:t>nr.inventar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205979)</w:t>
            </w:r>
          </w:p>
          <w:p w14:paraId="5AD4EB6C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10 Calculatoare CAD-CAM-CAE: Procesor </w:t>
            </w:r>
            <w:proofErr w:type="spellStart"/>
            <w:r w:rsidRPr="00B203DA">
              <w:rPr>
                <w:rFonts w:ascii="Aptos" w:hAnsi="Aptos"/>
                <w:sz w:val="20"/>
              </w:rPr>
              <w:t>intel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I5 , 8 Gb ram, Placi video dedicate </w:t>
            </w:r>
          </w:p>
          <w:p w14:paraId="3558843F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proofErr w:type="spellStart"/>
            <w:r w:rsidRPr="00B203DA">
              <w:rPr>
                <w:rFonts w:ascii="Aptos" w:hAnsi="Aptos"/>
                <w:sz w:val="20"/>
              </w:rPr>
              <w:t>Nvidia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Quadro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(</w:t>
            </w:r>
            <w:proofErr w:type="spellStart"/>
            <w:r w:rsidRPr="00B203DA">
              <w:rPr>
                <w:rFonts w:ascii="Aptos" w:hAnsi="Aptos"/>
                <w:sz w:val="20"/>
              </w:rPr>
              <w:t>nr.inventar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205835.205844).</w:t>
            </w:r>
          </w:p>
          <w:p w14:paraId="1FD641F3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6 Calculatoare Procesor I3, 4 Gram, Placi vide dedicate </w:t>
            </w:r>
            <w:proofErr w:type="spellStart"/>
            <w:r w:rsidRPr="00B203DA">
              <w:rPr>
                <w:rFonts w:ascii="Aptos" w:hAnsi="Aptos"/>
                <w:sz w:val="20"/>
              </w:rPr>
              <w:t>GForce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(</w:t>
            </w:r>
            <w:proofErr w:type="spellStart"/>
            <w:r w:rsidRPr="00B203DA">
              <w:rPr>
                <w:rFonts w:ascii="Aptos" w:hAnsi="Aptos"/>
                <w:sz w:val="20"/>
              </w:rPr>
              <w:t>nr.inventar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</w:p>
          <w:p w14:paraId="79ACD1AE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205973..205978).</w:t>
            </w:r>
          </w:p>
          <w:p w14:paraId="75F4E835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• Videoproiector – 1 buc.;</w:t>
            </w:r>
          </w:p>
          <w:p w14:paraId="4F7D3DF4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Ecran </w:t>
            </w:r>
            <w:proofErr w:type="spellStart"/>
            <w:r w:rsidRPr="00B203DA">
              <w:rPr>
                <w:rFonts w:ascii="Aptos" w:hAnsi="Aptos"/>
                <w:sz w:val="20"/>
              </w:rPr>
              <w:t>proiecţie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– 1 buc.;</w:t>
            </w:r>
          </w:p>
          <w:p w14:paraId="12BE877F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</w:t>
            </w:r>
            <w:proofErr w:type="spellStart"/>
            <w:r w:rsidRPr="00B203DA">
              <w:rPr>
                <w:rFonts w:ascii="Aptos" w:hAnsi="Aptos"/>
                <w:sz w:val="20"/>
              </w:rPr>
              <w:t>Smart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board -1 bucata;</w:t>
            </w:r>
          </w:p>
          <w:p w14:paraId="235C4913" w14:textId="77777777" w:rsidR="00166F32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• Imprimantă laser – 1 buc</w:t>
            </w:r>
          </w:p>
          <w:p w14:paraId="781B07A6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2 </w:t>
            </w:r>
            <w:proofErr w:type="spellStart"/>
            <w:r w:rsidRPr="00B203DA">
              <w:rPr>
                <w:rFonts w:ascii="Aptos" w:hAnsi="Aptos"/>
                <w:sz w:val="20"/>
              </w:rPr>
              <w:t>bucati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- </w:t>
            </w:r>
            <w:proofErr w:type="spellStart"/>
            <w:r w:rsidRPr="00B203DA">
              <w:rPr>
                <w:rFonts w:ascii="Aptos" w:hAnsi="Aptos"/>
                <w:sz w:val="20"/>
              </w:rPr>
              <w:t>Masina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multifunctionala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desktop STEPCRAFT : </w:t>
            </w:r>
            <w:proofErr w:type="spellStart"/>
            <w:r w:rsidRPr="00B203DA">
              <w:rPr>
                <w:rFonts w:ascii="Aptos" w:hAnsi="Aptos"/>
                <w:sz w:val="20"/>
              </w:rPr>
              <w:t>Suprafata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de prindere (X Y) </w:t>
            </w:r>
          </w:p>
          <w:p w14:paraId="40015840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lastRenderedPageBreak/>
              <w:t xml:space="preserve">312 x 500mm ; </w:t>
            </w:r>
            <w:proofErr w:type="spellStart"/>
            <w:r w:rsidRPr="00B203DA">
              <w:rPr>
                <w:rFonts w:ascii="Aptos" w:hAnsi="Aptos"/>
                <w:sz w:val="20"/>
              </w:rPr>
              <w:t>Spatiul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de lucru (X Y Z) 300 x 420 x 140 mm ; </w:t>
            </w:r>
            <w:proofErr w:type="spellStart"/>
            <w:r w:rsidRPr="00B203DA">
              <w:rPr>
                <w:rFonts w:ascii="Aptos" w:hAnsi="Aptos"/>
                <w:sz w:val="20"/>
              </w:rPr>
              <w:t>Inaltimea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de trecere </w:t>
            </w:r>
          </w:p>
          <w:p w14:paraId="0EA36D4A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175 mm ; Rigiditatea la torsiune (20N) (X Y Z) 0.06mm - 0.11mm ; Repetabilitate +/-</w:t>
            </w:r>
          </w:p>
          <w:p w14:paraId="2EA461C9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0.04mm ; </w:t>
            </w:r>
            <w:proofErr w:type="spellStart"/>
            <w:r w:rsidRPr="00B203DA">
              <w:rPr>
                <w:rFonts w:ascii="Aptos" w:hAnsi="Aptos"/>
                <w:sz w:val="20"/>
              </w:rPr>
              <w:t>Rezolutia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programabila 0.005mm; </w:t>
            </w:r>
            <w:proofErr w:type="spellStart"/>
            <w:r w:rsidRPr="00B203DA">
              <w:rPr>
                <w:rFonts w:ascii="Aptos" w:hAnsi="Aptos"/>
                <w:sz w:val="20"/>
              </w:rPr>
              <w:t>Backlash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aprox. 0.08mm (</w:t>
            </w:r>
            <w:proofErr w:type="spellStart"/>
            <w:r w:rsidRPr="00B203DA">
              <w:rPr>
                <w:rFonts w:ascii="Aptos" w:hAnsi="Aptos"/>
                <w:sz w:val="20"/>
              </w:rPr>
              <w:t>with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</w:p>
          <w:p w14:paraId="734834CF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software </w:t>
            </w:r>
            <w:proofErr w:type="spellStart"/>
            <w:r w:rsidRPr="00B203DA">
              <w:rPr>
                <w:rFonts w:ascii="Aptos" w:hAnsi="Aptos"/>
                <w:sz w:val="20"/>
              </w:rPr>
              <w:t>adjustable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to 0.00mm); Viteza 3000mm/min</w:t>
            </w:r>
          </w:p>
          <w:p w14:paraId="341ECC68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Arbore de frezat pana la 25000 </w:t>
            </w:r>
            <w:proofErr w:type="spellStart"/>
            <w:r w:rsidRPr="00B203DA">
              <w:rPr>
                <w:rFonts w:ascii="Aptos" w:hAnsi="Aptos"/>
                <w:sz w:val="20"/>
              </w:rPr>
              <w:t>rpm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, putere 1.05 </w:t>
            </w:r>
            <w:proofErr w:type="spellStart"/>
            <w:r w:rsidRPr="00B203DA">
              <w:rPr>
                <w:rFonts w:ascii="Aptos" w:hAnsi="Aptos"/>
                <w:sz w:val="20"/>
              </w:rPr>
              <w:t>kw</w:t>
            </w:r>
            <w:proofErr w:type="spellEnd"/>
            <w:r w:rsidRPr="00B203DA">
              <w:rPr>
                <w:rFonts w:ascii="Aptos" w:hAnsi="Aptos"/>
                <w:sz w:val="20"/>
              </w:rPr>
              <w:t>.</w:t>
            </w:r>
          </w:p>
          <w:p w14:paraId="1C947824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Cap </w:t>
            </w:r>
            <w:proofErr w:type="spellStart"/>
            <w:r w:rsidRPr="00B203DA">
              <w:rPr>
                <w:rFonts w:ascii="Aptos" w:hAnsi="Aptos"/>
                <w:sz w:val="20"/>
              </w:rPr>
              <w:t>printare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3D diametru fir 1.75mm , temperatura maxima 180 grd.</w:t>
            </w:r>
          </w:p>
          <w:p w14:paraId="06D1C610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Laser DL 45- Noul cap laser </w:t>
            </w:r>
            <w:proofErr w:type="spellStart"/>
            <w:r w:rsidRPr="00B203DA">
              <w:rPr>
                <w:rFonts w:ascii="Aptos" w:hAnsi="Aptos"/>
                <w:sz w:val="20"/>
              </w:rPr>
              <w:t>Stepcraft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permite o tăiere fără contact (hârtie, balsa, vinil) </w:t>
            </w:r>
          </w:p>
          <w:p w14:paraId="38A80424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si gravare de materiale diferite, fără a necesita o strângere prealabilă. In </w:t>
            </w:r>
            <w:proofErr w:type="spellStart"/>
            <w:r w:rsidRPr="00B203DA">
              <w:rPr>
                <w:rFonts w:ascii="Aptos" w:hAnsi="Aptos"/>
                <w:sz w:val="20"/>
              </w:rPr>
              <w:t>functie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de </w:t>
            </w:r>
          </w:p>
          <w:p w14:paraId="20B3B8FD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metoda de prelucrare, intensitatea razei laser poate fi reglata din software de la 0 la </w:t>
            </w:r>
          </w:p>
          <w:p w14:paraId="29CC8892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100%.</w:t>
            </w:r>
          </w:p>
          <w:p w14:paraId="26A00788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</w:t>
            </w:r>
            <w:proofErr w:type="spellStart"/>
            <w:r w:rsidRPr="00B203DA">
              <w:rPr>
                <w:rFonts w:ascii="Aptos" w:hAnsi="Aptos"/>
                <w:sz w:val="20"/>
              </w:rPr>
              <w:t>Muschi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pneumatici FESTO-7 </w:t>
            </w:r>
            <w:proofErr w:type="spellStart"/>
            <w:r w:rsidRPr="00B203DA">
              <w:rPr>
                <w:rFonts w:ascii="Aptos" w:hAnsi="Aptos"/>
                <w:sz w:val="20"/>
              </w:rPr>
              <w:t>bucati</w:t>
            </w:r>
            <w:proofErr w:type="spellEnd"/>
            <w:r w:rsidRPr="00B203DA">
              <w:rPr>
                <w:rFonts w:ascii="Aptos" w:hAnsi="Aptos"/>
                <w:sz w:val="20"/>
              </w:rPr>
              <w:t>.</w:t>
            </w:r>
          </w:p>
          <w:p w14:paraId="644DB29D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3 </w:t>
            </w:r>
            <w:proofErr w:type="spellStart"/>
            <w:r w:rsidRPr="00B203DA">
              <w:rPr>
                <w:rFonts w:ascii="Aptos" w:hAnsi="Aptos"/>
                <w:sz w:val="20"/>
              </w:rPr>
              <w:t>bucati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module FESTO </w:t>
            </w:r>
            <w:proofErr w:type="spellStart"/>
            <w:r w:rsidRPr="00B203DA">
              <w:rPr>
                <w:rFonts w:ascii="Aptos" w:hAnsi="Aptos"/>
                <w:sz w:val="20"/>
              </w:rPr>
              <w:t>educational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simulare sistem </w:t>
            </w:r>
            <w:proofErr w:type="spellStart"/>
            <w:r w:rsidRPr="00B203DA">
              <w:rPr>
                <w:rFonts w:ascii="Aptos" w:hAnsi="Aptos"/>
                <w:sz w:val="20"/>
              </w:rPr>
              <w:t>fabricatie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integrata.</w:t>
            </w:r>
          </w:p>
          <w:p w14:paraId="13CA1272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Sistem de </w:t>
            </w:r>
            <w:proofErr w:type="spellStart"/>
            <w:r w:rsidRPr="00B203DA">
              <w:rPr>
                <w:rFonts w:ascii="Aptos" w:hAnsi="Aptos"/>
                <w:sz w:val="20"/>
              </w:rPr>
              <w:t>masurare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biomedical BIOPAC Ultimate Student.</w:t>
            </w:r>
          </w:p>
          <w:p w14:paraId="3EF56D01" w14:textId="4A3257FC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lastRenderedPageBreak/>
              <w:t xml:space="preserve">• LIFTKAR – sistem de transport cu </w:t>
            </w:r>
            <w:proofErr w:type="spellStart"/>
            <w:r w:rsidRPr="00B203DA">
              <w:rPr>
                <w:rFonts w:ascii="Aptos" w:hAnsi="Aptos"/>
                <w:sz w:val="20"/>
              </w:rPr>
              <w:t>actionare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pneumatica.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4EDF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lastRenderedPageBreak/>
              <w:t>• 20 -</w:t>
            </w:r>
            <w:proofErr w:type="spellStart"/>
            <w:r w:rsidRPr="00B203DA">
              <w:rPr>
                <w:rFonts w:ascii="Aptos" w:hAnsi="Aptos"/>
                <w:sz w:val="20"/>
              </w:rPr>
              <w:t>Licenta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Ansys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educationale</w:t>
            </w:r>
            <w:proofErr w:type="spellEnd"/>
            <w:r w:rsidRPr="00B203DA">
              <w:rPr>
                <w:rFonts w:ascii="Aptos" w:hAnsi="Aptos"/>
                <w:sz w:val="20"/>
              </w:rPr>
              <w:t>–</w:t>
            </w:r>
            <w:proofErr w:type="spellStart"/>
            <w:r w:rsidRPr="00B203DA">
              <w:rPr>
                <w:rFonts w:ascii="Aptos" w:hAnsi="Aptos"/>
                <w:sz w:val="20"/>
              </w:rPr>
              <w:t>licenta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software de analiza cu elemente finite.</w:t>
            </w:r>
          </w:p>
          <w:p w14:paraId="13F27B62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20 </w:t>
            </w:r>
            <w:proofErr w:type="spellStart"/>
            <w:r w:rsidRPr="00B203DA">
              <w:rPr>
                <w:rFonts w:ascii="Aptos" w:hAnsi="Aptos"/>
                <w:sz w:val="20"/>
              </w:rPr>
              <w:t>Licente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MASTERCAM software CAM </w:t>
            </w:r>
            <w:proofErr w:type="spellStart"/>
            <w:r w:rsidRPr="00B203DA">
              <w:rPr>
                <w:rFonts w:ascii="Aptos" w:hAnsi="Aptos"/>
                <w:sz w:val="20"/>
              </w:rPr>
              <w:t>educational</w:t>
            </w:r>
            <w:proofErr w:type="spellEnd"/>
            <w:r w:rsidRPr="00B203DA">
              <w:rPr>
                <w:rFonts w:ascii="Aptos" w:hAnsi="Aptos"/>
                <w:sz w:val="20"/>
              </w:rPr>
              <w:t>.</w:t>
            </w:r>
          </w:p>
          <w:p w14:paraId="5874252F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20 </w:t>
            </w:r>
            <w:proofErr w:type="spellStart"/>
            <w:r w:rsidRPr="00B203DA">
              <w:rPr>
                <w:rFonts w:ascii="Aptos" w:hAnsi="Aptos"/>
                <w:sz w:val="20"/>
              </w:rPr>
              <w:t>Licente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EDGECAM software CAM </w:t>
            </w:r>
            <w:proofErr w:type="spellStart"/>
            <w:r w:rsidRPr="00B203DA">
              <w:rPr>
                <w:rFonts w:ascii="Aptos" w:hAnsi="Aptos"/>
                <w:sz w:val="20"/>
              </w:rPr>
              <w:t>educational</w:t>
            </w:r>
            <w:proofErr w:type="spellEnd"/>
            <w:r w:rsidRPr="00B203DA">
              <w:rPr>
                <w:rFonts w:ascii="Aptos" w:hAnsi="Aptos"/>
                <w:sz w:val="20"/>
              </w:rPr>
              <w:t>.</w:t>
            </w:r>
          </w:p>
          <w:p w14:paraId="7AC359F5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20 </w:t>
            </w:r>
            <w:proofErr w:type="spellStart"/>
            <w:r w:rsidRPr="00B203DA">
              <w:rPr>
                <w:rFonts w:ascii="Aptos" w:hAnsi="Aptos"/>
                <w:sz w:val="20"/>
              </w:rPr>
              <w:t>Licente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CIMATRON E software CAD-CAM-CAE </w:t>
            </w:r>
            <w:proofErr w:type="spellStart"/>
            <w:r w:rsidRPr="00B203DA">
              <w:rPr>
                <w:rFonts w:ascii="Aptos" w:hAnsi="Aptos"/>
                <w:sz w:val="20"/>
              </w:rPr>
              <w:t>educational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si pentru cercetare.</w:t>
            </w:r>
          </w:p>
          <w:p w14:paraId="335EFCB2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10 </w:t>
            </w:r>
            <w:proofErr w:type="spellStart"/>
            <w:r w:rsidRPr="00B203DA">
              <w:rPr>
                <w:rFonts w:ascii="Aptos" w:hAnsi="Aptos"/>
                <w:sz w:val="20"/>
              </w:rPr>
              <w:t>Licenta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Delmia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V5 –software CAD –CAM-CAE </w:t>
            </w:r>
            <w:proofErr w:type="spellStart"/>
            <w:r w:rsidRPr="00B203DA">
              <w:rPr>
                <w:rFonts w:ascii="Aptos" w:hAnsi="Aptos"/>
                <w:sz w:val="20"/>
              </w:rPr>
              <w:t>educational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si pentru cercetare.</w:t>
            </w:r>
          </w:p>
          <w:p w14:paraId="5E1119B2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10 </w:t>
            </w:r>
            <w:proofErr w:type="spellStart"/>
            <w:r w:rsidRPr="00B203DA">
              <w:rPr>
                <w:rFonts w:ascii="Aptos" w:hAnsi="Aptos"/>
                <w:sz w:val="20"/>
              </w:rPr>
              <w:t>Licenta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Delmia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QUEST –software CAD –CAM-CAE </w:t>
            </w:r>
            <w:proofErr w:type="spellStart"/>
            <w:r w:rsidRPr="00B203DA">
              <w:rPr>
                <w:rFonts w:ascii="Aptos" w:hAnsi="Aptos"/>
                <w:sz w:val="20"/>
              </w:rPr>
              <w:t>educational</w:t>
            </w:r>
            <w:proofErr w:type="spellEnd"/>
            <w:r w:rsidRPr="00B203DA">
              <w:rPr>
                <w:rFonts w:ascii="Aptos" w:hAnsi="Aptos"/>
                <w:sz w:val="20"/>
              </w:rPr>
              <w:t>, cercetare.</w:t>
            </w:r>
          </w:p>
          <w:p w14:paraId="5113A41E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18 </w:t>
            </w:r>
            <w:proofErr w:type="spellStart"/>
            <w:r w:rsidRPr="00B203DA">
              <w:rPr>
                <w:rFonts w:ascii="Aptos" w:hAnsi="Aptos"/>
                <w:sz w:val="20"/>
              </w:rPr>
              <w:t>Licente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CATIA V5 software CAD –CAM-CAE </w:t>
            </w:r>
            <w:proofErr w:type="spellStart"/>
            <w:r w:rsidRPr="00B203DA">
              <w:rPr>
                <w:rFonts w:ascii="Aptos" w:hAnsi="Aptos"/>
                <w:sz w:val="20"/>
              </w:rPr>
              <w:t>educational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si pentru cercetare.</w:t>
            </w:r>
          </w:p>
          <w:p w14:paraId="798C06A9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20 </w:t>
            </w:r>
            <w:proofErr w:type="spellStart"/>
            <w:r w:rsidRPr="00B203DA">
              <w:rPr>
                <w:rFonts w:ascii="Aptos" w:hAnsi="Aptos"/>
                <w:sz w:val="20"/>
              </w:rPr>
              <w:t>Licente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SINUTRAIN –software NC.</w:t>
            </w:r>
          </w:p>
          <w:p w14:paraId="0BE87397" w14:textId="77777777" w:rsidR="006B7BF0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lastRenderedPageBreak/>
              <w:t xml:space="preserve">• 20 </w:t>
            </w:r>
            <w:proofErr w:type="spellStart"/>
            <w:r w:rsidRPr="00B203DA">
              <w:rPr>
                <w:rFonts w:ascii="Aptos" w:hAnsi="Aptos"/>
                <w:sz w:val="20"/>
              </w:rPr>
              <w:t>Licente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UCCNC –comanda </w:t>
            </w:r>
            <w:proofErr w:type="spellStart"/>
            <w:r w:rsidRPr="00B203DA">
              <w:rPr>
                <w:rFonts w:ascii="Aptos" w:hAnsi="Aptos"/>
                <w:sz w:val="20"/>
              </w:rPr>
              <w:t>masina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stepcraft</w:t>
            </w:r>
            <w:proofErr w:type="spellEnd"/>
            <w:r w:rsidRPr="00B203DA">
              <w:rPr>
                <w:rFonts w:ascii="Aptos" w:hAnsi="Aptos"/>
                <w:sz w:val="20"/>
              </w:rPr>
              <w:t>.</w:t>
            </w:r>
          </w:p>
          <w:p w14:paraId="4BBEA60C" w14:textId="6FA7146F" w:rsidR="00166F32" w:rsidRPr="00B203DA" w:rsidRDefault="006B7BF0" w:rsidP="006B7BF0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20 </w:t>
            </w:r>
            <w:proofErr w:type="spellStart"/>
            <w:r w:rsidRPr="00B203DA">
              <w:rPr>
                <w:rFonts w:ascii="Aptos" w:hAnsi="Aptos"/>
                <w:sz w:val="20"/>
              </w:rPr>
              <w:t>Licente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BIOPAC –software </w:t>
            </w:r>
            <w:proofErr w:type="spellStart"/>
            <w:r w:rsidRPr="00B203DA">
              <w:rPr>
                <w:rFonts w:ascii="Aptos" w:hAnsi="Aptos"/>
                <w:sz w:val="20"/>
              </w:rPr>
              <w:t>masurare</w:t>
            </w:r>
            <w:proofErr w:type="spellEnd"/>
            <w:r w:rsidRPr="00B203DA">
              <w:rPr>
                <w:rFonts w:ascii="Aptos" w:hAnsi="Aptos"/>
                <w:sz w:val="20"/>
              </w:rPr>
              <w:t>.</w:t>
            </w:r>
          </w:p>
        </w:tc>
      </w:tr>
      <w:tr w:rsidR="006B7BF0" w:rsidRPr="00B203DA" w14:paraId="4411F2EA" w14:textId="6BF4FAA4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0C42" w14:textId="2CB5D8B5" w:rsidR="006B7BF0" w:rsidRPr="00B203DA" w:rsidRDefault="006B7BF0" w:rsidP="006B7BF0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3038" w14:textId="3F6AE262" w:rsidR="006B7BF0" w:rsidRPr="00B203DA" w:rsidRDefault="006B7BF0" w:rsidP="006B7BF0">
            <w:pPr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CB109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B1ED" w14:textId="32D7BB6C" w:rsidR="006B7BF0" w:rsidRPr="00B203DA" w:rsidRDefault="006B7BF0" w:rsidP="006B7BF0">
            <w:pPr>
              <w:jc w:val="center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FIIR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6A4C" w14:textId="77777777" w:rsidR="006B7BF0" w:rsidRPr="00B203DA" w:rsidRDefault="006B7BF0" w:rsidP="006B7BF0">
            <w:pPr>
              <w:jc w:val="center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CB 109</w:t>
            </w:r>
          </w:p>
          <w:p w14:paraId="13E6CBD7" w14:textId="56637AE4" w:rsidR="006B7BF0" w:rsidRPr="00B203DA" w:rsidRDefault="006B7BF0" w:rsidP="006B7BF0">
            <w:pPr>
              <w:jc w:val="center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102,8 m</w:t>
            </w:r>
            <w:r w:rsidRPr="00B203DA">
              <w:rPr>
                <w:rFonts w:ascii="Aptos" w:hAnsi="Aptos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8C23" w14:textId="77777777" w:rsidR="006B7BF0" w:rsidRPr="00B203DA" w:rsidRDefault="006B7BF0" w:rsidP="006B7BF0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  <w:proofErr w:type="spellStart"/>
            <w:r w:rsidRPr="00B203DA">
              <w:rPr>
                <w:rFonts w:ascii="Aptos" w:hAnsi="Aptos"/>
                <w:sz w:val="20"/>
              </w:rPr>
              <w:t>Conf.dr.ing</w:t>
            </w:r>
            <w:proofErr w:type="spellEnd"/>
            <w:r w:rsidRPr="00B203DA">
              <w:rPr>
                <w:rFonts w:ascii="Aptos" w:hAnsi="Aptos"/>
                <w:sz w:val="20"/>
              </w:rPr>
              <w:t>. Dorel ANANIA</w:t>
            </w:r>
          </w:p>
          <w:p w14:paraId="1826C290" w14:textId="288B08FC" w:rsidR="006B7BF0" w:rsidRPr="00B203DA" w:rsidRDefault="006B7BF0" w:rsidP="006B7BF0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BE6B" w14:textId="35B7C80C" w:rsidR="006B7BF0" w:rsidRPr="00B203DA" w:rsidRDefault="006B7BF0" w:rsidP="006B7BF0">
            <w:pPr>
              <w:jc w:val="center"/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30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F239" w14:textId="77777777" w:rsidR="006B7BF0" w:rsidRPr="00B203DA" w:rsidRDefault="006B7BF0" w:rsidP="006B7BF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0AE0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proofErr w:type="spellStart"/>
            <w:r w:rsidRPr="00B203DA">
              <w:rPr>
                <w:rFonts w:ascii="Aptos" w:hAnsi="Aptos"/>
                <w:sz w:val="20"/>
              </w:rPr>
              <w:t>Smartboard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cu videoproiector integrat.</w:t>
            </w:r>
          </w:p>
          <w:p w14:paraId="03823275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</w:t>
            </w:r>
            <w:proofErr w:type="spellStart"/>
            <w:r w:rsidRPr="00B203DA">
              <w:rPr>
                <w:rFonts w:ascii="Aptos" w:hAnsi="Aptos"/>
                <w:sz w:val="20"/>
              </w:rPr>
              <w:t>SoundBook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SINUS &amp; </w:t>
            </w:r>
            <w:proofErr w:type="spellStart"/>
            <w:r w:rsidRPr="00B203DA">
              <w:rPr>
                <w:rFonts w:ascii="Aptos" w:hAnsi="Aptos"/>
                <w:sz w:val="20"/>
              </w:rPr>
              <w:t>VibroLaser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este un notebook cu 10 canale de </w:t>
            </w:r>
            <w:proofErr w:type="spellStart"/>
            <w:r w:rsidRPr="00B203DA">
              <w:rPr>
                <w:rFonts w:ascii="Aptos" w:hAnsi="Aptos"/>
                <w:sz w:val="20"/>
              </w:rPr>
              <w:t>achizitie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pentru </w:t>
            </w:r>
            <w:proofErr w:type="spellStart"/>
            <w:r w:rsidRPr="00B203DA">
              <w:rPr>
                <w:rFonts w:ascii="Aptos" w:hAnsi="Aptos"/>
                <w:sz w:val="20"/>
              </w:rPr>
              <w:t>masuratori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</w:p>
          <w:p w14:paraId="34D66861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de sunet si </w:t>
            </w:r>
            <w:proofErr w:type="spellStart"/>
            <w:r w:rsidRPr="00B203DA">
              <w:rPr>
                <w:rFonts w:ascii="Aptos" w:hAnsi="Aptos"/>
                <w:sz w:val="20"/>
              </w:rPr>
              <w:t>vibratii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pentru evaluarea </w:t>
            </w:r>
            <w:proofErr w:type="spellStart"/>
            <w:r w:rsidRPr="00B203DA">
              <w:rPr>
                <w:rFonts w:ascii="Aptos" w:hAnsi="Aptos"/>
                <w:sz w:val="20"/>
              </w:rPr>
              <w:t>starii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de </w:t>
            </w:r>
            <w:proofErr w:type="spellStart"/>
            <w:r w:rsidRPr="00B203DA">
              <w:rPr>
                <w:rFonts w:ascii="Aptos" w:hAnsi="Aptos"/>
                <w:sz w:val="20"/>
              </w:rPr>
              <w:t>functionare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a utilajelor.10 canale Gama de </w:t>
            </w:r>
            <w:proofErr w:type="spellStart"/>
            <w:r w:rsidRPr="00B203DA">
              <w:rPr>
                <w:rFonts w:ascii="Aptos" w:hAnsi="Aptos"/>
                <w:sz w:val="20"/>
              </w:rPr>
              <w:t>frecvenţe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</w:p>
          <w:p w14:paraId="206F1BB8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de </w:t>
            </w:r>
            <w:proofErr w:type="spellStart"/>
            <w:r w:rsidRPr="00B203DA">
              <w:rPr>
                <w:rFonts w:ascii="Aptos" w:hAnsi="Aptos"/>
                <w:sz w:val="20"/>
              </w:rPr>
              <w:t>esantionare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este in intervalul: de la 39 Hz pana la 40 kHz (inventar 209679).</w:t>
            </w:r>
          </w:p>
          <w:p w14:paraId="61872A73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Echipament </w:t>
            </w:r>
            <w:proofErr w:type="spellStart"/>
            <w:r w:rsidRPr="00B203DA">
              <w:rPr>
                <w:rFonts w:ascii="Aptos" w:hAnsi="Aptos"/>
                <w:sz w:val="20"/>
              </w:rPr>
              <w:t>masurare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si analiza </w:t>
            </w:r>
            <w:proofErr w:type="spellStart"/>
            <w:r w:rsidRPr="00B203DA">
              <w:rPr>
                <w:rFonts w:ascii="Aptos" w:hAnsi="Aptos"/>
                <w:sz w:val="20"/>
              </w:rPr>
              <w:t>vibratii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NATIONAL INSTRUMENT –5 intrări programabile: </w:t>
            </w:r>
          </w:p>
          <w:p w14:paraId="197457FE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IEPE/±24V, cuplare AC/DC. </w:t>
            </w:r>
            <w:proofErr w:type="spellStart"/>
            <w:r w:rsidRPr="00B203DA">
              <w:rPr>
                <w:rFonts w:ascii="Aptos" w:hAnsi="Aptos"/>
                <w:sz w:val="20"/>
              </w:rPr>
              <w:t>Rezoluţie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: 24 </w:t>
            </w:r>
            <w:proofErr w:type="spellStart"/>
            <w:r w:rsidRPr="00B203DA">
              <w:rPr>
                <w:rFonts w:ascii="Aptos" w:hAnsi="Aptos"/>
                <w:sz w:val="20"/>
              </w:rPr>
              <w:t>biţi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. Rată de </w:t>
            </w:r>
            <w:proofErr w:type="spellStart"/>
            <w:r w:rsidRPr="00B203DA">
              <w:rPr>
                <w:rFonts w:ascii="Aptos" w:hAnsi="Aptos"/>
                <w:sz w:val="20"/>
              </w:rPr>
              <w:t>eşantionare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programabilă </w:t>
            </w:r>
          </w:p>
          <w:p w14:paraId="1F60796D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1kS/s/ch100kS/s/</w:t>
            </w:r>
            <w:proofErr w:type="spellStart"/>
            <w:r w:rsidRPr="00B203DA">
              <w:rPr>
                <w:rFonts w:ascii="Aptos" w:hAnsi="Aptos"/>
                <w:sz w:val="20"/>
              </w:rPr>
              <w:t>ch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. Filtre autoprogramabile. </w:t>
            </w:r>
            <w:proofErr w:type="spellStart"/>
            <w:r w:rsidRPr="00B203DA">
              <w:rPr>
                <w:rFonts w:ascii="Aptos" w:hAnsi="Aptos"/>
                <w:sz w:val="20"/>
              </w:rPr>
              <w:t>Esantionare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simultană. (inventar 242830).</w:t>
            </w:r>
          </w:p>
          <w:p w14:paraId="531F0F62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VIBROPORT 41 </w:t>
            </w:r>
            <w:proofErr w:type="spellStart"/>
            <w:r w:rsidRPr="00B203DA">
              <w:rPr>
                <w:rFonts w:ascii="Aptos" w:hAnsi="Aptos"/>
                <w:sz w:val="20"/>
              </w:rPr>
              <w:t>Schenck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este un instrument de măsură portabil ce permite </w:t>
            </w:r>
            <w:proofErr w:type="spellStart"/>
            <w:r w:rsidRPr="00B203DA">
              <w:rPr>
                <w:rFonts w:ascii="Aptos" w:hAnsi="Aptos"/>
                <w:sz w:val="20"/>
              </w:rPr>
              <w:t>achiziţia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simultană </w:t>
            </w:r>
          </w:p>
          <w:p w14:paraId="699DF2B3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de date pe 2 canale in domeniul </w:t>
            </w:r>
            <w:proofErr w:type="spellStart"/>
            <w:r w:rsidRPr="00B203DA">
              <w:rPr>
                <w:rFonts w:ascii="Aptos" w:hAnsi="Aptos"/>
                <w:sz w:val="20"/>
              </w:rPr>
              <w:t>comportarii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dinamice si </w:t>
            </w:r>
            <w:proofErr w:type="spellStart"/>
            <w:r w:rsidRPr="00B203DA">
              <w:rPr>
                <w:rFonts w:ascii="Aptos" w:hAnsi="Aptos"/>
                <w:sz w:val="20"/>
              </w:rPr>
              <w:t>diagnosticarii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masinilor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si utilajelor.</w:t>
            </w:r>
          </w:p>
          <w:p w14:paraId="6B749D88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lastRenderedPageBreak/>
              <w:t xml:space="preserve">Dimensiuni: 135x240x305 Masă: 3,6 kg Display LCD iluminat, </w:t>
            </w:r>
            <w:proofErr w:type="spellStart"/>
            <w:r w:rsidRPr="00B203DA">
              <w:rPr>
                <w:rFonts w:ascii="Aptos" w:hAnsi="Aptos"/>
                <w:sz w:val="20"/>
              </w:rPr>
              <w:t>rezoluţie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156x125 pixeli, </w:t>
            </w:r>
            <w:proofErr w:type="spellStart"/>
            <w:r w:rsidRPr="00B203DA">
              <w:rPr>
                <w:rFonts w:ascii="Aptos" w:hAnsi="Aptos"/>
                <w:sz w:val="20"/>
              </w:rPr>
              <w:t>afişare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</w:p>
          <w:p w14:paraId="73CC68CF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grafică. Gama de frecvente de </w:t>
            </w:r>
            <w:proofErr w:type="spellStart"/>
            <w:r w:rsidRPr="00B203DA">
              <w:rPr>
                <w:rFonts w:ascii="Aptos" w:hAnsi="Aptos"/>
                <w:sz w:val="20"/>
              </w:rPr>
              <w:t>eşantionare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: 1 Hz..20000 Hz Rata de măsurare: 0.5 sec. </w:t>
            </w:r>
            <w:proofErr w:type="spellStart"/>
            <w:r w:rsidRPr="00B203DA">
              <w:rPr>
                <w:rFonts w:ascii="Aptos" w:hAnsi="Aptos"/>
                <w:sz w:val="20"/>
              </w:rPr>
              <w:t>Converter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</w:p>
          <w:p w14:paraId="03DDB787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A/D: 12 bit / 8 </w:t>
            </w:r>
            <w:proofErr w:type="spellStart"/>
            <w:r w:rsidRPr="00B203DA">
              <w:rPr>
                <w:rFonts w:ascii="Aptos" w:hAnsi="Aptos"/>
                <w:sz w:val="20"/>
              </w:rPr>
              <w:t>μsec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(inventar 200446).</w:t>
            </w:r>
          </w:p>
          <w:p w14:paraId="6BD65FED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VIBROTEST 60 </w:t>
            </w:r>
            <w:proofErr w:type="spellStart"/>
            <w:r w:rsidRPr="00B203DA">
              <w:rPr>
                <w:rFonts w:ascii="Aptos" w:hAnsi="Aptos"/>
                <w:sz w:val="20"/>
              </w:rPr>
              <w:t>Schenck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reprezintă materializarea unui instrument de măsura proiectat tehnic </w:t>
            </w:r>
          </w:p>
          <w:p w14:paraId="1A2AF58B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pentru evaluarea stării de funcționare a utilajelor, diagnosticarea cu acuratețe a avariilor si </w:t>
            </w:r>
          </w:p>
          <w:p w14:paraId="7D1AA571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funcționarii defectuoase, precum si pentru realizarea celui mai modern standard pentru strategia </w:t>
            </w:r>
          </w:p>
          <w:p w14:paraId="0249D8FD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de mentenanța in "condițiile de baza". 2 canale si </w:t>
            </w:r>
            <w:proofErr w:type="spellStart"/>
            <w:r w:rsidRPr="00B203DA">
              <w:rPr>
                <w:rFonts w:ascii="Aptos" w:hAnsi="Aptos"/>
                <w:sz w:val="20"/>
              </w:rPr>
              <w:t>referinţă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. Card de memorie (flash). (inventar </w:t>
            </w:r>
          </w:p>
          <w:p w14:paraId="66161BFA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200449).</w:t>
            </w:r>
          </w:p>
          <w:p w14:paraId="793C3D41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QC10 BALLBAR RENISHAW – este un sistem de </w:t>
            </w:r>
            <w:proofErr w:type="spellStart"/>
            <w:r w:rsidRPr="00B203DA">
              <w:rPr>
                <w:rFonts w:ascii="Aptos" w:hAnsi="Aptos"/>
                <w:sz w:val="20"/>
              </w:rPr>
              <w:t>masurare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a preciziei traiectoriilor circulare </w:t>
            </w:r>
          </w:p>
          <w:p w14:paraId="1706EBFD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pentru </w:t>
            </w:r>
            <w:proofErr w:type="spellStart"/>
            <w:r w:rsidRPr="00B203DA">
              <w:rPr>
                <w:rFonts w:ascii="Aptos" w:hAnsi="Aptos"/>
                <w:sz w:val="20"/>
              </w:rPr>
              <w:t>masini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unelte cu comanda numerica si roboti industriali. Sistemul este calibrat si </w:t>
            </w:r>
          </w:p>
          <w:p w14:paraId="7F9808AC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lastRenderedPageBreak/>
              <w:t xml:space="preserve">corespunde standardelor de calitate </w:t>
            </w:r>
            <w:proofErr w:type="spellStart"/>
            <w:r w:rsidRPr="00B203DA">
              <w:rPr>
                <w:rFonts w:ascii="Aptos" w:hAnsi="Aptos"/>
                <w:sz w:val="20"/>
              </w:rPr>
              <w:t>internationale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. </w:t>
            </w:r>
            <w:proofErr w:type="spellStart"/>
            <w:r w:rsidRPr="00B203DA">
              <w:rPr>
                <w:rFonts w:ascii="Aptos" w:hAnsi="Aptos"/>
                <w:sz w:val="20"/>
              </w:rPr>
              <w:t>Rezoluţie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: 0.1 </w:t>
            </w:r>
            <w:proofErr w:type="spellStart"/>
            <w:r w:rsidRPr="00B203DA">
              <w:rPr>
                <w:rFonts w:ascii="Aptos" w:hAnsi="Aptos"/>
                <w:sz w:val="20"/>
              </w:rPr>
              <w:t>μm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, Sensibilitate traductor: </w:t>
            </w:r>
          </w:p>
          <w:p w14:paraId="06919E6E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±0.5 </w:t>
            </w:r>
            <w:proofErr w:type="spellStart"/>
            <w:r w:rsidRPr="00B203DA">
              <w:rPr>
                <w:rFonts w:ascii="Aptos" w:hAnsi="Aptos"/>
                <w:sz w:val="20"/>
              </w:rPr>
              <w:t>μm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la 20°C, Viteză de </w:t>
            </w:r>
            <w:proofErr w:type="spellStart"/>
            <w:r w:rsidRPr="00B203DA">
              <w:rPr>
                <w:rFonts w:ascii="Aptos" w:hAnsi="Aptos"/>
                <w:sz w:val="20"/>
              </w:rPr>
              <w:t>achiziţie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: 250 de valori/secundă, lungime nominală 100 mm, </w:t>
            </w:r>
          </w:p>
          <w:p w14:paraId="1B77A3D3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prelungitoare: 50mm, 150mm, 300mm. (inventar 208503).</w:t>
            </w:r>
          </w:p>
          <w:p w14:paraId="57D4A287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INETERFEROMETRUL LASER – RENISHAW ML10. Reprezintă nivelul de vârf al tehnicii </w:t>
            </w:r>
          </w:p>
          <w:p w14:paraId="136BFCD2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moderne in ceea ce privește evaluarea si calibrarea exacta a mașinilor unelte, a mașinilor de </w:t>
            </w:r>
          </w:p>
          <w:p w14:paraId="30CECDB8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măsurat in coordonate si a altor sisteme de poziționare. Precizia este de ± 0.7μm </w:t>
            </w:r>
            <w:proofErr w:type="spellStart"/>
            <w:r w:rsidRPr="00B203DA">
              <w:rPr>
                <w:rFonts w:ascii="Aptos" w:hAnsi="Aptos"/>
                <w:sz w:val="20"/>
              </w:rPr>
              <w:t>şi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este constantă </w:t>
            </w:r>
          </w:p>
          <w:p w14:paraId="08B6E5FC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pe întreg domeniul de lucru. </w:t>
            </w:r>
            <w:proofErr w:type="spellStart"/>
            <w:r w:rsidRPr="00B203DA">
              <w:rPr>
                <w:rFonts w:ascii="Aptos" w:hAnsi="Aptos"/>
                <w:sz w:val="20"/>
              </w:rPr>
              <w:t>Distanţa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maximă de măsurare este de până la 32( inventar </w:t>
            </w:r>
          </w:p>
          <w:p w14:paraId="6BA1BBBA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2060220).</w:t>
            </w:r>
          </w:p>
          <w:p w14:paraId="36ABBDD7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Sound </w:t>
            </w:r>
            <w:proofErr w:type="spellStart"/>
            <w:r w:rsidRPr="00B203DA">
              <w:rPr>
                <w:rFonts w:ascii="Aptos" w:hAnsi="Aptos"/>
                <w:sz w:val="20"/>
              </w:rPr>
              <w:t>Level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Meter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With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1/3 Octave Real-Time </w:t>
            </w:r>
            <w:proofErr w:type="spellStart"/>
            <w:r w:rsidRPr="00B203DA">
              <w:rPr>
                <w:rFonts w:ascii="Aptos" w:hAnsi="Aptos"/>
                <w:sz w:val="20"/>
              </w:rPr>
              <w:t>Analyzer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Na-27 – este un instrument portabil </w:t>
            </w:r>
          </w:p>
          <w:p w14:paraId="759EB0E7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pentru </w:t>
            </w:r>
            <w:proofErr w:type="spellStart"/>
            <w:r w:rsidRPr="00B203DA">
              <w:rPr>
                <w:rFonts w:ascii="Aptos" w:hAnsi="Aptos"/>
                <w:sz w:val="20"/>
              </w:rPr>
              <w:t>achizitie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si analiza </w:t>
            </w:r>
            <w:proofErr w:type="spellStart"/>
            <w:r w:rsidRPr="00B203DA">
              <w:rPr>
                <w:rFonts w:ascii="Aptos" w:hAnsi="Aptos"/>
                <w:sz w:val="20"/>
              </w:rPr>
              <w:t>zogmotului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pentru 1/3-1/1 octave (inventar 200551)</w:t>
            </w:r>
          </w:p>
          <w:p w14:paraId="63F578EA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lastRenderedPageBreak/>
              <w:t xml:space="preserve">• </w:t>
            </w:r>
            <w:proofErr w:type="spellStart"/>
            <w:r w:rsidRPr="00B203DA">
              <w:rPr>
                <w:rFonts w:ascii="Aptos" w:hAnsi="Aptos"/>
                <w:sz w:val="20"/>
              </w:rPr>
              <w:t>Raytek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MX </w:t>
            </w:r>
            <w:proofErr w:type="spellStart"/>
            <w:r w:rsidRPr="00B203DA">
              <w:rPr>
                <w:rFonts w:ascii="Aptos" w:hAnsi="Aptos"/>
                <w:sz w:val="20"/>
              </w:rPr>
              <w:t>series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Infrared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Thermometer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este un termometru portabil </w:t>
            </w:r>
            <w:proofErr w:type="spellStart"/>
            <w:r w:rsidRPr="00B203DA">
              <w:rPr>
                <w:rFonts w:ascii="Aptos" w:hAnsi="Aptos"/>
                <w:sz w:val="20"/>
              </w:rPr>
              <w:t>fara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contact pentru </w:t>
            </w:r>
          </w:p>
          <w:p w14:paraId="5B2C9188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proofErr w:type="spellStart"/>
            <w:r w:rsidRPr="00B203DA">
              <w:rPr>
                <w:rFonts w:ascii="Aptos" w:hAnsi="Aptos"/>
                <w:sz w:val="20"/>
              </w:rPr>
              <w:t>mentenanta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predictiva si verificarea </w:t>
            </w:r>
            <w:proofErr w:type="spellStart"/>
            <w:r w:rsidRPr="00B203DA">
              <w:rPr>
                <w:rFonts w:ascii="Aptos" w:hAnsi="Aptos"/>
                <w:sz w:val="20"/>
              </w:rPr>
              <w:t>starii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masinilor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si utilajelor. Domeniul de temperatura -30°C </w:t>
            </w:r>
          </w:p>
          <w:p w14:paraId="57D7F728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…900°C (-25F° ..1600°F). (inventar 200550)</w:t>
            </w:r>
          </w:p>
          <w:p w14:paraId="133190D3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</w:t>
            </w:r>
            <w:proofErr w:type="spellStart"/>
            <w:r w:rsidRPr="00B203DA">
              <w:rPr>
                <w:rFonts w:ascii="Aptos" w:hAnsi="Aptos"/>
                <w:sz w:val="20"/>
              </w:rPr>
              <w:t>Rugosimetru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–cursa 17.5mm,viteze de </w:t>
            </w:r>
            <w:proofErr w:type="spellStart"/>
            <w:r w:rsidRPr="00B203DA">
              <w:rPr>
                <w:rFonts w:ascii="Aptos" w:hAnsi="Aptos"/>
                <w:sz w:val="20"/>
              </w:rPr>
              <w:t>masurare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0.25mm/s, 0.50mm/s, 0.75mm/s. Cursa: de 0,25 </w:t>
            </w:r>
          </w:p>
          <w:p w14:paraId="6F8DB994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a 25 mm.; </w:t>
            </w:r>
            <w:proofErr w:type="spellStart"/>
            <w:r w:rsidRPr="00B203DA">
              <w:rPr>
                <w:rFonts w:ascii="Aptos" w:hAnsi="Aptos"/>
                <w:sz w:val="20"/>
              </w:rPr>
              <w:t>interfata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RS 232C; </w:t>
            </w:r>
            <w:proofErr w:type="spellStart"/>
            <w:r w:rsidRPr="00B203DA">
              <w:rPr>
                <w:rFonts w:ascii="Aptos" w:hAnsi="Aptos"/>
                <w:sz w:val="20"/>
              </w:rPr>
              <w:t>Dimensiones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: 127 x 85 x 60mm;Greutate 450 gr.; </w:t>
            </w:r>
            <w:proofErr w:type="spellStart"/>
            <w:r w:rsidRPr="00B203DA">
              <w:rPr>
                <w:rFonts w:ascii="Aptos" w:hAnsi="Aptos"/>
                <w:sz w:val="20"/>
              </w:rPr>
              <w:t>Rezolutie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</w:p>
          <w:p w14:paraId="2B15552F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0,01µm; Precizie: 2 % din valoarea medie (inventar 213833).</w:t>
            </w:r>
          </w:p>
          <w:p w14:paraId="6C71ADA2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DURIMETRU „AFFRI </w:t>
            </w:r>
            <w:proofErr w:type="spellStart"/>
            <w:r w:rsidRPr="00B203DA">
              <w:rPr>
                <w:rFonts w:ascii="Aptos" w:hAnsi="Aptos"/>
                <w:sz w:val="20"/>
              </w:rPr>
              <w:t>Metaltester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” </w:t>
            </w:r>
            <w:proofErr w:type="spellStart"/>
            <w:r w:rsidRPr="00B203DA">
              <w:rPr>
                <w:rFonts w:ascii="Aptos" w:hAnsi="Aptos"/>
                <w:sz w:val="20"/>
              </w:rPr>
              <w:t>Durimetru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portabil pentru </w:t>
            </w:r>
            <w:proofErr w:type="spellStart"/>
            <w:r w:rsidRPr="00B203DA">
              <w:rPr>
                <w:rFonts w:ascii="Aptos" w:hAnsi="Aptos"/>
                <w:sz w:val="20"/>
              </w:rPr>
              <w:t>Rockwell,Superficial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Rockwell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, </w:t>
            </w:r>
          </w:p>
          <w:p w14:paraId="601F1D94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proofErr w:type="spellStart"/>
            <w:r w:rsidRPr="00B203DA">
              <w:rPr>
                <w:rFonts w:ascii="Aptos" w:hAnsi="Aptos"/>
                <w:sz w:val="20"/>
              </w:rPr>
              <w:t>Brinell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si </w:t>
            </w:r>
            <w:proofErr w:type="spellStart"/>
            <w:r w:rsidRPr="00B203DA">
              <w:rPr>
                <w:rFonts w:ascii="Aptos" w:hAnsi="Aptos"/>
                <w:sz w:val="20"/>
              </w:rPr>
              <w:t>Vickers</w:t>
            </w:r>
            <w:proofErr w:type="spellEnd"/>
            <w:r w:rsidRPr="00B203DA">
              <w:rPr>
                <w:rFonts w:ascii="Aptos" w:hAnsi="Aptos"/>
                <w:sz w:val="20"/>
              </w:rPr>
              <w:t>, cu tabele de conversie incluse in conformitate cu standardele de duritate -</w:t>
            </w:r>
          </w:p>
          <w:p w14:paraId="24BEAF2D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>ASTM E110 si ISO 50157. (inventar. 254394)</w:t>
            </w:r>
          </w:p>
          <w:p w14:paraId="42532737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Sistem dinamometru </w:t>
            </w:r>
            <w:proofErr w:type="spellStart"/>
            <w:r w:rsidRPr="00B203DA">
              <w:rPr>
                <w:rFonts w:ascii="Aptos" w:hAnsi="Aptos"/>
                <w:sz w:val="20"/>
              </w:rPr>
              <w:t>Kistler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; Masa dinamometrica; </w:t>
            </w:r>
            <w:proofErr w:type="spellStart"/>
            <w:r w:rsidRPr="00B203DA">
              <w:rPr>
                <w:rFonts w:ascii="Aptos" w:hAnsi="Aptos"/>
                <w:sz w:val="20"/>
              </w:rPr>
              <w:t>Fx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Fy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Fz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lastRenderedPageBreak/>
              <w:t>max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+5kN/-5kN Sensibilitate </w:t>
            </w:r>
            <w:proofErr w:type="spellStart"/>
            <w:r w:rsidRPr="00B203DA">
              <w:rPr>
                <w:rFonts w:ascii="Aptos" w:hAnsi="Aptos"/>
                <w:sz w:val="20"/>
              </w:rPr>
              <w:t>Fx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, </w:t>
            </w:r>
          </w:p>
          <w:p w14:paraId="0B1448F8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proofErr w:type="spellStart"/>
            <w:r w:rsidRPr="00B203DA">
              <w:rPr>
                <w:rFonts w:ascii="Aptos" w:hAnsi="Aptos"/>
                <w:sz w:val="20"/>
              </w:rPr>
              <w:t>Fy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: -7.5pC/N </w:t>
            </w:r>
            <w:proofErr w:type="spellStart"/>
            <w:r w:rsidRPr="00B203DA">
              <w:rPr>
                <w:rFonts w:ascii="Aptos" w:hAnsi="Aptos"/>
                <w:sz w:val="20"/>
              </w:rPr>
              <w:t>Fz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: -3.7 </w:t>
            </w:r>
            <w:proofErr w:type="spellStart"/>
            <w:r w:rsidRPr="00B203DA">
              <w:rPr>
                <w:rFonts w:ascii="Aptos" w:hAnsi="Aptos"/>
                <w:sz w:val="20"/>
              </w:rPr>
              <w:t>pC</w:t>
            </w:r>
            <w:proofErr w:type="spellEnd"/>
            <w:r w:rsidRPr="00B203DA">
              <w:rPr>
                <w:rFonts w:ascii="Aptos" w:hAnsi="Aptos"/>
                <w:sz w:val="20"/>
              </w:rPr>
              <w:t>/N Masa: 7.3 kg; ( inventar 206899)</w:t>
            </w:r>
          </w:p>
          <w:p w14:paraId="243FF95C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• Dinamometru rotativ </w:t>
            </w:r>
            <w:proofErr w:type="spellStart"/>
            <w:r w:rsidRPr="00B203DA">
              <w:rPr>
                <w:rFonts w:ascii="Aptos" w:hAnsi="Aptos"/>
                <w:sz w:val="20"/>
              </w:rPr>
              <w:t>Kistler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9125A: Max. 25000 </w:t>
            </w:r>
            <w:proofErr w:type="spellStart"/>
            <w:r w:rsidRPr="00B203DA">
              <w:rPr>
                <w:rFonts w:ascii="Aptos" w:hAnsi="Aptos"/>
                <w:sz w:val="20"/>
              </w:rPr>
              <w:t>rpm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Fz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max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-3 / +3 </w:t>
            </w:r>
            <w:proofErr w:type="spellStart"/>
            <w:r w:rsidRPr="00B203DA">
              <w:rPr>
                <w:rFonts w:ascii="Aptos" w:hAnsi="Aptos"/>
                <w:sz w:val="20"/>
              </w:rPr>
              <w:t>kN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Mz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B203DA">
              <w:rPr>
                <w:rFonts w:ascii="Aptos" w:hAnsi="Aptos"/>
                <w:sz w:val="20"/>
              </w:rPr>
              <w:t>max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-50 / +50 Nm </w:t>
            </w:r>
          </w:p>
          <w:p w14:paraId="322EAF90" w14:textId="454DF8CB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B203DA">
              <w:rPr>
                <w:rFonts w:ascii="Aptos" w:hAnsi="Aptos"/>
                <w:sz w:val="20"/>
              </w:rPr>
              <w:t xml:space="preserve">Sensibilitate : </w:t>
            </w:r>
            <w:proofErr w:type="spellStart"/>
            <w:r w:rsidRPr="00B203DA">
              <w:rPr>
                <w:rFonts w:ascii="Aptos" w:hAnsi="Aptos"/>
                <w:sz w:val="20"/>
              </w:rPr>
              <w:t>Fz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: 3 mV/N </w:t>
            </w:r>
            <w:proofErr w:type="spellStart"/>
            <w:r w:rsidRPr="00B203DA">
              <w:rPr>
                <w:rFonts w:ascii="Aptos" w:hAnsi="Aptos"/>
                <w:sz w:val="20"/>
              </w:rPr>
              <w:t>Mz</w:t>
            </w:r>
            <w:proofErr w:type="spellEnd"/>
            <w:r w:rsidRPr="00B203DA">
              <w:rPr>
                <w:rFonts w:ascii="Aptos" w:hAnsi="Aptos"/>
                <w:sz w:val="20"/>
              </w:rPr>
              <w:t xml:space="preserve"> :185 mV/Nm Masa : 1.5 k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4F14" w14:textId="77777777" w:rsidR="006B7BF0" w:rsidRPr="00B203DA" w:rsidRDefault="006B7BF0" w:rsidP="006B7BF0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</w:tr>
    </w:tbl>
    <w:p w14:paraId="3782188B" w14:textId="77777777" w:rsidR="007D6D2A" w:rsidRPr="00B203DA" w:rsidRDefault="007D6D2A" w:rsidP="00770CD2">
      <w:pPr>
        <w:spacing w:line="360" w:lineRule="auto"/>
        <w:jc w:val="center"/>
        <w:rPr>
          <w:rFonts w:ascii="Aptos" w:hAnsi="Aptos"/>
        </w:rPr>
      </w:pPr>
    </w:p>
    <w:p w14:paraId="14F463A4" w14:textId="6719E5CE" w:rsidR="00F27484" w:rsidRPr="00B203DA" w:rsidRDefault="007D6D2A" w:rsidP="00770CD2">
      <w:pPr>
        <w:spacing w:line="360" w:lineRule="auto"/>
        <w:jc w:val="center"/>
        <w:rPr>
          <w:rFonts w:ascii="Aptos" w:hAnsi="Aptos"/>
        </w:rPr>
      </w:pPr>
      <w:r w:rsidRPr="00B203DA">
        <w:rPr>
          <w:rFonts w:ascii="Aptos" w:hAnsi="Aptos"/>
        </w:rPr>
        <w:t>Responsabil program</w:t>
      </w:r>
    </w:p>
    <w:sectPr w:rsidR="00F27484" w:rsidRPr="00B203DA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188EF" w14:textId="77777777" w:rsidR="00087B1C" w:rsidRDefault="00087B1C">
      <w:r>
        <w:separator/>
      </w:r>
    </w:p>
  </w:endnote>
  <w:endnote w:type="continuationSeparator" w:id="0">
    <w:p w14:paraId="5E0BE0E4" w14:textId="77777777" w:rsidR="00087B1C" w:rsidRDefault="00087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B84F" w14:textId="77777777" w:rsidR="009E44EB" w:rsidRDefault="009A15E2" w:rsidP="009E44EB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9E44EB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37F38B29" w14:textId="77777777" w:rsidR="009E44EB" w:rsidRDefault="009E44E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6D452" w14:textId="77777777" w:rsidR="00087B1C" w:rsidRDefault="00087B1C">
      <w:r>
        <w:separator/>
      </w:r>
    </w:p>
  </w:footnote>
  <w:footnote w:type="continuationSeparator" w:id="0">
    <w:p w14:paraId="0ECD9DAE" w14:textId="77777777" w:rsidR="00087B1C" w:rsidRDefault="00087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278"/>
      <w:gridCol w:w="12475"/>
      <w:gridCol w:w="1383"/>
    </w:tblGrid>
    <w:tr w:rsidR="00865663" w:rsidRPr="00AE5688" w14:paraId="5B0C9F83" w14:textId="77777777" w:rsidTr="009016CB">
      <w:trPr>
        <w:jc w:val="center"/>
      </w:trPr>
      <w:tc>
        <w:tcPr>
          <w:tcW w:w="422" w:type="pct"/>
          <w:vAlign w:val="center"/>
        </w:tcPr>
        <w:p w14:paraId="14705BBF" w14:textId="7A5803F8"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</w:rPr>
            <w:drawing>
              <wp:inline distT="0" distB="0" distL="0" distR="0" wp14:anchorId="585BDCFB" wp14:editId="56072F4A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14:paraId="357C7D5D" w14:textId="74324BCA"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Default="00865663" w:rsidP="009016CB">
          <w:pPr>
            <w:pStyle w:val="Antet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5FCE35C8" w14:textId="7BA96706" w:rsidR="009016CB" w:rsidRPr="00AE5688" w:rsidRDefault="009016CB" w:rsidP="009016CB">
          <w:pPr>
            <w:pStyle w:val="Antet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8F4DF8C" w14:textId="3D3A19C5" w:rsidR="00865663" w:rsidRPr="00AE5688" w:rsidRDefault="00865663" w:rsidP="009016CB">
          <w:pPr>
            <w:pStyle w:val="Antet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14:paraId="2530C545" w14:textId="0938E6E4"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</w:rPr>
            <w:drawing>
              <wp:inline distT="0" distB="0" distL="0" distR="0" wp14:anchorId="053664FD" wp14:editId="44BF6DFD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0039CC" w14:textId="77777777" w:rsidR="00865663" w:rsidRPr="00AE5688" w:rsidRDefault="00865663">
    <w:pPr>
      <w:pStyle w:val="Antet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 w15:restartNumberingAfterBreak="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6" w15:restartNumberingAfterBreak="0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3" w15:restartNumberingAfterBreak="0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5" w15:restartNumberingAfterBreak="0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144034">
    <w:abstractNumId w:val="7"/>
  </w:num>
  <w:num w:numId="2" w16cid:durableId="876159777">
    <w:abstractNumId w:val="18"/>
  </w:num>
  <w:num w:numId="3" w16cid:durableId="1853252560">
    <w:abstractNumId w:val="29"/>
  </w:num>
  <w:num w:numId="4" w16cid:durableId="1222522146">
    <w:abstractNumId w:val="14"/>
  </w:num>
  <w:num w:numId="5" w16cid:durableId="208301054">
    <w:abstractNumId w:val="16"/>
  </w:num>
  <w:num w:numId="6" w16cid:durableId="1044404476">
    <w:abstractNumId w:val="6"/>
  </w:num>
  <w:num w:numId="7" w16cid:durableId="199783215">
    <w:abstractNumId w:val="19"/>
  </w:num>
  <w:num w:numId="8" w16cid:durableId="1524124995">
    <w:abstractNumId w:val="1"/>
  </w:num>
  <w:num w:numId="9" w16cid:durableId="1121418987">
    <w:abstractNumId w:val="9"/>
  </w:num>
  <w:num w:numId="10" w16cid:durableId="1264612286">
    <w:abstractNumId w:val="11"/>
  </w:num>
  <w:num w:numId="11" w16cid:durableId="1544827958">
    <w:abstractNumId w:val="8"/>
  </w:num>
  <w:num w:numId="12" w16cid:durableId="1687554466">
    <w:abstractNumId w:val="23"/>
  </w:num>
  <w:num w:numId="13" w16cid:durableId="292684403">
    <w:abstractNumId w:val="13"/>
  </w:num>
  <w:num w:numId="14" w16cid:durableId="1644658296">
    <w:abstractNumId w:val="5"/>
  </w:num>
  <w:num w:numId="15" w16cid:durableId="126357783">
    <w:abstractNumId w:val="21"/>
  </w:num>
  <w:num w:numId="16" w16cid:durableId="1270699789">
    <w:abstractNumId w:val="35"/>
  </w:num>
  <w:num w:numId="17" w16cid:durableId="346910162">
    <w:abstractNumId w:val="26"/>
  </w:num>
  <w:num w:numId="18" w16cid:durableId="1386300284">
    <w:abstractNumId w:val="4"/>
  </w:num>
  <w:num w:numId="19" w16cid:durableId="222328036">
    <w:abstractNumId w:val="32"/>
  </w:num>
  <w:num w:numId="20" w16cid:durableId="506944960">
    <w:abstractNumId w:val="10"/>
  </w:num>
  <w:num w:numId="21" w16cid:durableId="1116757763">
    <w:abstractNumId w:val="25"/>
  </w:num>
  <w:num w:numId="22" w16cid:durableId="1104307843">
    <w:abstractNumId w:val="33"/>
  </w:num>
  <w:num w:numId="23" w16cid:durableId="59596098">
    <w:abstractNumId w:val="24"/>
  </w:num>
  <w:num w:numId="24" w16cid:durableId="1943023918">
    <w:abstractNumId w:val="3"/>
  </w:num>
  <w:num w:numId="25" w16cid:durableId="1947038249">
    <w:abstractNumId w:val="12"/>
  </w:num>
  <w:num w:numId="26" w16cid:durableId="1238898232">
    <w:abstractNumId w:val="0"/>
  </w:num>
  <w:num w:numId="27" w16cid:durableId="2108309089">
    <w:abstractNumId w:val="31"/>
  </w:num>
  <w:num w:numId="28" w16cid:durableId="60443950">
    <w:abstractNumId w:val="27"/>
  </w:num>
  <w:num w:numId="29" w16cid:durableId="1137721520">
    <w:abstractNumId w:val="17"/>
  </w:num>
  <w:num w:numId="30" w16cid:durableId="85087249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527238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9345912">
    <w:abstractNumId w:val="30"/>
  </w:num>
  <w:num w:numId="33" w16cid:durableId="1119227592">
    <w:abstractNumId w:val="15"/>
  </w:num>
  <w:num w:numId="34" w16cid:durableId="1482112132">
    <w:abstractNumId w:val="34"/>
  </w:num>
  <w:num w:numId="35" w16cid:durableId="196203034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46226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A6"/>
    <w:rsid w:val="00005C23"/>
    <w:rsid w:val="00006A58"/>
    <w:rsid w:val="00011781"/>
    <w:rsid w:val="0002320D"/>
    <w:rsid w:val="00033BF6"/>
    <w:rsid w:val="00067F05"/>
    <w:rsid w:val="00073DFE"/>
    <w:rsid w:val="0007635E"/>
    <w:rsid w:val="00080B6A"/>
    <w:rsid w:val="00087B1C"/>
    <w:rsid w:val="00091E1E"/>
    <w:rsid w:val="00092A2A"/>
    <w:rsid w:val="00093866"/>
    <w:rsid w:val="000A12A7"/>
    <w:rsid w:val="000C0CB8"/>
    <w:rsid w:val="000D13E7"/>
    <w:rsid w:val="000D37F4"/>
    <w:rsid w:val="00137E27"/>
    <w:rsid w:val="00166F32"/>
    <w:rsid w:val="00193B79"/>
    <w:rsid w:val="00197468"/>
    <w:rsid w:val="001A65AC"/>
    <w:rsid w:val="001B6C6D"/>
    <w:rsid w:val="001C030E"/>
    <w:rsid w:val="001C4D4C"/>
    <w:rsid w:val="001D4075"/>
    <w:rsid w:val="00202FE7"/>
    <w:rsid w:val="002641C4"/>
    <w:rsid w:val="00265CBA"/>
    <w:rsid w:val="00284E6A"/>
    <w:rsid w:val="002863AB"/>
    <w:rsid w:val="00296507"/>
    <w:rsid w:val="002A5194"/>
    <w:rsid w:val="002B1F13"/>
    <w:rsid w:val="002B294B"/>
    <w:rsid w:val="002B54ED"/>
    <w:rsid w:val="002B65FF"/>
    <w:rsid w:val="002F5F34"/>
    <w:rsid w:val="003041F8"/>
    <w:rsid w:val="00311F73"/>
    <w:rsid w:val="0031317F"/>
    <w:rsid w:val="003516C2"/>
    <w:rsid w:val="00361EE9"/>
    <w:rsid w:val="00366F40"/>
    <w:rsid w:val="00373C58"/>
    <w:rsid w:val="00390693"/>
    <w:rsid w:val="003A5998"/>
    <w:rsid w:val="003E3259"/>
    <w:rsid w:val="003F35C6"/>
    <w:rsid w:val="00434AD8"/>
    <w:rsid w:val="00475B66"/>
    <w:rsid w:val="004A27EA"/>
    <w:rsid w:val="004C6F90"/>
    <w:rsid w:val="004D05ED"/>
    <w:rsid w:val="004F6AE5"/>
    <w:rsid w:val="005030C7"/>
    <w:rsid w:val="00524773"/>
    <w:rsid w:val="00527802"/>
    <w:rsid w:val="005433A3"/>
    <w:rsid w:val="00565D62"/>
    <w:rsid w:val="00575CAA"/>
    <w:rsid w:val="005C2DA2"/>
    <w:rsid w:val="005E102C"/>
    <w:rsid w:val="00664151"/>
    <w:rsid w:val="0066427F"/>
    <w:rsid w:val="0067738C"/>
    <w:rsid w:val="006B47AB"/>
    <w:rsid w:val="006B7BF0"/>
    <w:rsid w:val="00770CD2"/>
    <w:rsid w:val="0079287A"/>
    <w:rsid w:val="007A21AD"/>
    <w:rsid w:val="007D0F2A"/>
    <w:rsid w:val="007D6D2A"/>
    <w:rsid w:val="0080144C"/>
    <w:rsid w:val="0080602B"/>
    <w:rsid w:val="00810612"/>
    <w:rsid w:val="00827016"/>
    <w:rsid w:val="00840322"/>
    <w:rsid w:val="00865663"/>
    <w:rsid w:val="00871D2C"/>
    <w:rsid w:val="00877141"/>
    <w:rsid w:val="008818B3"/>
    <w:rsid w:val="00890F9F"/>
    <w:rsid w:val="008B4284"/>
    <w:rsid w:val="008B7F2B"/>
    <w:rsid w:val="008D4379"/>
    <w:rsid w:val="008F3AB2"/>
    <w:rsid w:val="009016CB"/>
    <w:rsid w:val="00961D1C"/>
    <w:rsid w:val="009809A6"/>
    <w:rsid w:val="00990C19"/>
    <w:rsid w:val="009A15E2"/>
    <w:rsid w:val="009A3FCF"/>
    <w:rsid w:val="009A4DEE"/>
    <w:rsid w:val="009B3117"/>
    <w:rsid w:val="009C6D77"/>
    <w:rsid w:val="009E44EB"/>
    <w:rsid w:val="009E5D76"/>
    <w:rsid w:val="009F59ED"/>
    <w:rsid w:val="009F725C"/>
    <w:rsid w:val="00A12E64"/>
    <w:rsid w:val="00A4674E"/>
    <w:rsid w:val="00AB4BBB"/>
    <w:rsid w:val="00AB61AF"/>
    <w:rsid w:val="00AD1BDF"/>
    <w:rsid w:val="00AE5688"/>
    <w:rsid w:val="00B203DA"/>
    <w:rsid w:val="00B440FF"/>
    <w:rsid w:val="00B45002"/>
    <w:rsid w:val="00B67CB0"/>
    <w:rsid w:val="00B96E1C"/>
    <w:rsid w:val="00BF0FAB"/>
    <w:rsid w:val="00BF364B"/>
    <w:rsid w:val="00C610E5"/>
    <w:rsid w:val="00CA2C30"/>
    <w:rsid w:val="00CB54B3"/>
    <w:rsid w:val="00CD63BB"/>
    <w:rsid w:val="00CD7D0B"/>
    <w:rsid w:val="00D316E7"/>
    <w:rsid w:val="00D4404F"/>
    <w:rsid w:val="00D52599"/>
    <w:rsid w:val="00D772FD"/>
    <w:rsid w:val="00D77F30"/>
    <w:rsid w:val="00D868EC"/>
    <w:rsid w:val="00DA6C4C"/>
    <w:rsid w:val="00DB6DAA"/>
    <w:rsid w:val="00DD77C7"/>
    <w:rsid w:val="00DF531B"/>
    <w:rsid w:val="00E07B6C"/>
    <w:rsid w:val="00E3009D"/>
    <w:rsid w:val="00E43127"/>
    <w:rsid w:val="00E60FA6"/>
    <w:rsid w:val="00E7540C"/>
    <w:rsid w:val="00E81C79"/>
    <w:rsid w:val="00EA4C42"/>
    <w:rsid w:val="00EB55F1"/>
    <w:rsid w:val="00EC1900"/>
    <w:rsid w:val="00EC2820"/>
    <w:rsid w:val="00ED13EF"/>
    <w:rsid w:val="00EF00BF"/>
    <w:rsid w:val="00EF6190"/>
    <w:rsid w:val="00F27484"/>
    <w:rsid w:val="00F44D4F"/>
    <w:rsid w:val="00FB0069"/>
    <w:rsid w:val="00FB4003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53BF46"/>
  <w15:docId w15:val="{8C9EA21A-7E41-4BE4-ACAC-65ACAD3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Titlu1">
    <w:name w:val="heading 1"/>
    <w:basedOn w:val="Normal"/>
    <w:link w:val="Titlu1Caracte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rsid w:val="00E3009D"/>
    <w:pPr>
      <w:jc w:val="both"/>
    </w:pPr>
    <w:rPr>
      <w:sz w:val="28"/>
    </w:rPr>
  </w:style>
  <w:style w:type="paragraph" w:styleId="Indentcorptex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Indentcorptex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Subsol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  <w:rsid w:val="009E44EB"/>
  </w:style>
  <w:style w:type="paragraph" w:styleId="Antet">
    <w:name w:val="header"/>
    <w:basedOn w:val="Normal"/>
    <w:link w:val="AntetCaracte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AntetCaracter">
    <w:name w:val="Antet Caracter"/>
    <w:link w:val="Antet"/>
    <w:rsid w:val="00067F05"/>
    <w:rPr>
      <w:sz w:val="24"/>
      <w:szCs w:val="24"/>
      <w:lang w:val="en-GB"/>
    </w:rPr>
  </w:style>
  <w:style w:type="character" w:customStyle="1" w:styleId="Titlu1Caracter">
    <w:name w:val="Titlu 1 Caracter"/>
    <w:link w:val="Titlu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Fontdeparagrafimplici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Robust">
    <w:name w:val="Strong"/>
    <w:qFormat/>
    <w:rsid w:val="001D4075"/>
    <w:rPr>
      <w:b/>
      <w:bCs/>
    </w:rPr>
  </w:style>
  <w:style w:type="table" w:styleId="Tabelgril">
    <w:name w:val="Table Grid"/>
    <w:basedOn w:val="TabelNormal"/>
    <w:uiPriority w:val="59"/>
    <w:rsid w:val="002A51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rspaiere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f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u">
    <w:name w:val="Title"/>
    <w:basedOn w:val="Normal"/>
    <w:link w:val="TitluCaracte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uCaracter">
    <w:name w:val="Titlu Caracter"/>
    <w:basedOn w:val="Fontdeparagrafimplicit"/>
    <w:link w:val="Titlu"/>
    <w:rsid w:val="0066427F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919</Words>
  <Characters>5336</Characters>
  <Application>Microsoft Office Word</Application>
  <DocSecurity>0</DocSecurity>
  <Lines>44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Proces verbal,</vt:lpstr>
      <vt:lpstr>Proces verbal,</vt:lpstr>
    </vt:vector>
  </TitlesOfParts>
  <Company>UPB</Company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Cristina Mohora (23581)</cp:lastModifiedBy>
  <cp:revision>2</cp:revision>
  <cp:lastPrinted>2012-03-14T17:49:00Z</cp:lastPrinted>
  <dcterms:created xsi:type="dcterms:W3CDTF">2026-08-30T09:06:00Z</dcterms:created>
  <dcterms:modified xsi:type="dcterms:W3CDTF">2026-08-30T09:06:00Z</dcterms:modified>
</cp:coreProperties>
</file>